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4C047FF0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3410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26. január 30-á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 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93F4143" w:rsidR="006601C7" w:rsidRPr="0053410C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 w:rsidR="00860CDB" w:rsidRPr="0053410C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Bordás Géza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E5B3E4C" w14:textId="77777777" w:rsidR="00211E37" w:rsidRPr="00A20E1F" w:rsidRDefault="006601C7" w:rsidP="00211E37">
      <w:pPr>
        <w:spacing w:after="0" w:line="48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C0D0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8C0D0C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8C0D0C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211E37">
        <w:rPr>
          <w:rFonts w:ascii="Times New Roman" w:hAnsi="Times New Roman" w:cs="Times New Roman"/>
          <w:b/>
          <w:color w:val="000000"/>
          <w:sz w:val="24"/>
          <w:szCs w:val="24"/>
        </w:rPr>
        <w:t>Pénzügyi Bizottság beszámolója a vagyonnyilatkozat-tételi kötelezettség teljesítéséről</w:t>
      </w:r>
    </w:p>
    <w:p w14:paraId="5949D619" w14:textId="0D71F5CE" w:rsidR="006D53CA" w:rsidRDefault="006D53CA" w:rsidP="006601C7">
      <w:pPr>
        <w:ind w:right="91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3245EFB2" w14:textId="0278C35A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3410C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0056EAD7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860CDB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Bordás Géza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4A410A6C" w:rsidR="006601C7" w:rsidRPr="00575033" w:rsidRDefault="006F0843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</w:t>
      </w:r>
      <w:r w:rsidR="00211E3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211E3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314A0538" w14:textId="3FD4C592" w:rsidR="007E21C8" w:rsidRDefault="007E21C8" w:rsidP="00E524D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E1F4A27" w14:textId="77777777" w:rsidR="00211E37" w:rsidRDefault="00211E37" w:rsidP="00E524D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8C9B831" w14:textId="77777777" w:rsidR="0053410C" w:rsidRDefault="0053410C" w:rsidP="00E524D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49ACC4D" w14:textId="6CA1731B" w:rsidR="00E524DC" w:rsidRDefault="006601C7" w:rsidP="00E524D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664C24B5" w14:textId="3DABDA23" w:rsidR="00211E37" w:rsidRDefault="00211E37" w:rsidP="0053410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7AA">
        <w:rPr>
          <w:rFonts w:ascii="Times New Roman" w:hAnsi="Times New Roman" w:cs="Times New Roman"/>
          <w:color w:val="000000"/>
          <w:sz w:val="24"/>
          <w:szCs w:val="24"/>
        </w:rPr>
        <w:t xml:space="preserve">A nemzetiségek jogairól szóló 2011. évi CLXXIX. törvény (a továbbiakban: </w:t>
      </w:r>
      <w:proofErr w:type="spellStart"/>
      <w:r w:rsidRPr="003A47AA">
        <w:rPr>
          <w:rFonts w:ascii="Times New Roman" w:hAnsi="Times New Roman" w:cs="Times New Roman"/>
          <w:color w:val="000000"/>
          <w:sz w:val="24"/>
          <w:szCs w:val="24"/>
        </w:rPr>
        <w:t>Njtv</w:t>
      </w:r>
      <w:proofErr w:type="spellEnd"/>
      <w:r w:rsidRPr="003A47AA">
        <w:rPr>
          <w:rFonts w:ascii="Times New Roman" w:hAnsi="Times New Roman" w:cs="Times New Roman"/>
          <w:color w:val="000000"/>
          <w:sz w:val="24"/>
          <w:szCs w:val="24"/>
        </w:rPr>
        <w:t xml:space="preserve">.) 103. § (1) bekezdés alapján a nemzetiségi önkormányzati képviselő a megválasztásától számított harminc napon belül, majd ezt követően minden év január 31-ig 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törvény </w:t>
      </w:r>
      <w:r w:rsidRPr="003A47AA">
        <w:rPr>
          <w:rFonts w:ascii="Times New Roman" w:hAnsi="Times New Roman" w:cs="Times New Roman"/>
          <w:color w:val="000000"/>
          <w:sz w:val="24"/>
          <w:szCs w:val="24"/>
        </w:rPr>
        <w:t>2. melléklet szerinti vagyonnyilatkozatot köteles tenni. A képviselő saját vagyonnyilatkozatához csatolni köteles a vele közös háztartásban élő házastársának vagy élettársának, valamint gyermekének az e törvény melléklete szerinti vagyonnyilatkozatát.</w:t>
      </w:r>
    </w:p>
    <w:p w14:paraId="510BB790" w14:textId="12C78B6A" w:rsidR="00211E37" w:rsidRDefault="00211E37" w:rsidP="0053410C">
      <w:pPr>
        <w:spacing w:before="240" w:after="24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47AA">
        <w:rPr>
          <w:rFonts w:ascii="Times New Roman" w:hAnsi="Times New Roman" w:cs="Times New Roman"/>
          <w:color w:val="000000"/>
          <w:sz w:val="24"/>
          <w:szCs w:val="24"/>
        </w:rPr>
        <w:t xml:space="preserve">Az </w:t>
      </w:r>
      <w:proofErr w:type="spellStart"/>
      <w:r w:rsidRPr="003A47AA">
        <w:rPr>
          <w:rFonts w:ascii="Times New Roman" w:hAnsi="Times New Roman" w:cs="Times New Roman"/>
          <w:color w:val="000000"/>
          <w:sz w:val="24"/>
          <w:szCs w:val="24"/>
        </w:rPr>
        <w:t>Njtv</w:t>
      </w:r>
      <w:proofErr w:type="spellEnd"/>
      <w:r w:rsidRPr="003A47AA">
        <w:rPr>
          <w:rFonts w:ascii="Times New Roman" w:hAnsi="Times New Roman" w:cs="Times New Roman"/>
          <w:color w:val="000000"/>
          <w:sz w:val="24"/>
          <w:szCs w:val="24"/>
        </w:rPr>
        <w:t xml:space="preserve">. 103. § (2) bekezdése szerint </w:t>
      </w:r>
      <w:r w:rsidRPr="003A47AA">
        <w:rPr>
          <w:rFonts w:ascii="Times New Roman" w:hAnsi="Times New Roman" w:cs="Times New Roman"/>
          <w:bCs/>
          <w:color w:val="000000"/>
          <w:sz w:val="24"/>
          <w:szCs w:val="24"/>
        </w:rPr>
        <w:t>a vagyonnyilatkozat tételének elmulasztása esetén – annak benyújtásáig – a képviselő nem gyakorolhatja képviselői jogait, és nem</w:t>
      </w:r>
      <w:r w:rsidRPr="00B52E4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részesülhet tiszteletdíjban, természetbeni juttatásban, költségtérítésben. Amennyiben a képviselő kilencven napon belül nem tesz eleget vagyonnyilatkozat-tételi kötelezettségének, nemzetiségi önkormányzati képviselői megbízatása megszűnik.</w:t>
      </w:r>
    </w:p>
    <w:p w14:paraId="0C424325" w14:textId="246A8958" w:rsidR="00211E37" w:rsidRDefault="00211E37" w:rsidP="0053410C">
      <w:pPr>
        <w:spacing w:before="240" w:after="24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Magyarországi Romák Országos Önkormányzat Szervezeti és Működési Szabályzata (a továbbiakban: SZMSZ) </w:t>
      </w:r>
      <w:r>
        <w:rPr>
          <w:rFonts w:ascii="Times New Roman" w:hAnsi="Times New Roman" w:cs="Times New Roman"/>
          <w:bCs/>
          <w:iCs/>
          <w:sz w:val="24"/>
          <w:szCs w:val="24"/>
        </w:rPr>
        <w:t>49. § (5) bekezdése szerint a Pénzügyi Bizottság feladata a vagyon-nyilatkozatok beérkezésének ellenőrzése.</w:t>
      </w:r>
    </w:p>
    <w:p w14:paraId="609A8EF0" w14:textId="520B339A" w:rsidR="00211E37" w:rsidRPr="00211E37" w:rsidRDefault="00211E37" w:rsidP="0053410C">
      <w:pPr>
        <w:spacing w:before="240" w:after="24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Az SZMSZ 49. § (6) bekezdése alapján a Pénzügyi Bizottság nyilvántartja és ellenőrzi a képviselői vagyon-nyilatkozatokat, továbbá lefolytatja a vagyon-nyilatkozatokkal kapcsolatos eljárásokat.</w:t>
      </w:r>
    </w:p>
    <w:p w14:paraId="1116F3F4" w14:textId="5A455756" w:rsidR="00211E37" w:rsidRPr="0053410C" w:rsidRDefault="00211E37" w:rsidP="0053410C">
      <w:pPr>
        <w:spacing w:before="240" w:after="24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 az előterjesztést megvitatni és az alábbi határozati javaslatot elfogadni!</w:t>
      </w:r>
    </w:p>
    <w:p w14:paraId="38999469" w14:textId="77777777" w:rsidR="00211E37" w:rsidRPr="004524C3" w:rsidRDefault="00211E37" w:rsidP="00211E37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DF3F88" w14:textId="77777777" w:rsidR="00211E37" w:rsidRPr="0052092A" w:rsidRDefault="00211E37" w:rsidP="00211E37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6D9537DE" w14:textId="15B127BD" w:rsidR="00211E37" w:rsidRPr="00C60A81" w:rsidRDefault="00211E37" w:rsidP="00211E3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Az Magyarországi Romák Országos Önkormányzatának Közgyűlése megtárgyalta 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410C">
        <w:rPr>
          <w:rFonts w:ascii="Times New Roman" w:hAnsi="Times New Roman" w:cs="Times New Roman"/>
          <w:b/>
          <w:sz w:val="24"/>
          <w:szCs w:val="24"/>
        </w:rPr>
        <w:t>„</w:t>
      </w:r>
      <w:r w:rsidRPr="0053410C">
        <w:rPr>
          <w:rFonts w:ascii="Times New Roman" w:hAnsi="Times New Roman" w:cs="Times New Roman"/>
          <w:b/>
          <w:color w:val="000000"/>
          <w:sz w:val="24"/>
          <w:szCs w:val="24"/>
        </w:rPr>
        <w:t>Pénzügyi Bizottság beszámolója a vagyonnyilatkozat-tételi kötelezettség teljesítéséről”</w:t>
      </w:r>
      <w:r w:rsidR="00B0082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tárgyú előterjesztést és az alábbi határozatot hozza:</w:t>
      </w:r>
    </w:p>
    <w:p w14:paraId="108D3C68" w14:textId="77777777" w:rsidR="00211E37" w:rsidRDefault="00211E37" w:rsidP="00211E3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55325E5" w14:textId="1427EA90" w:rsidR="00211E37" w:rsidRPr="00C60A81" w:rsidRDefault="00211E37" w:rsidP="00211E37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60A81">
        <w:rPr>
          <w:rFonts w:ascii="Times New Roman" w:hAnsi="Times New Roman" w:cs="Times New Roman"/>
          <w:bCs/>
          <w:color w:val="000000"/>
          <w:sz w:val="24"/>
          <w:szCs w:val="24"/>
        </w:rPr>
        <w:t>A Magyarországi Romák Országos Önkormányzatának Közgyűlése a Magyarországi Romák Országos Önkormányzat Pénzügyi Bizottságának a vagyon-nyilatkozat-tételi kötelezettségek teljesítéséről szóló beszámolóját elf</w:t>
      </w:r>
      <w:r w:rsidR="0053410C">
        <w:rPr>
          <w:rFonts w:ascii="Times New Roman" w:hAnsi="Times New Roman" w:cs="Times New Roman"/>
          <w:bCs/>
          <w:color w:val="000000"/>
          <w:sz w:val="24"/>
          <w:szCs w:val="24"/>
        </w:rPr>
        <w:t>ogadja, miszerint a Közgyűlés……..</w:t>
      </w:r>
      <w:r w:rsidRPr="00C60A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tagja a fentiekben nevesített jogszabályi kötelezettségének eleget tett. </w:t>
      </w:r>
    </w:p>
    <w:p w14:paraId="31E179F0" w14:textId="77777777" w:rsidR="00211E37" w:rsidRDefault="00211E37" w:rsidP="00211E3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20FCB6C" w14:textId="3E8CD51E" w:rsidR="00211E37" w:rsidRPr="00C60A81" w:rsidRDefault="00211E37" w:rsidP="00211E37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Pr="00C60A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Pénzügyi Bizottság az SZMSZ 49. § (5) bekezdése alapján a vagyon-nyilatkozatok beérkezését ellenőrizte, továbbá a (6) bekezdés szerint a va</w:t>
      </w:r>
      <w:r w:rsidR="00B0082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gyon-nyilatkozatokat </w:t>
      </w:r>
      <w:r w:rsidR="005341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B0082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ellenőrzést követően </w:t>
      </w:r>
      <w:r w:rsidRPr="00C60A81">
        <w:rPr>
          <w:rFonts w:ascii="Times New Roman" w:hAnsi="Times New Roman" w:cs="Times New Roman"/>
          <w:bCs/>
          <w:color w:val="000000"/>
          <w:sz w:val="24"/>
          <w:szCs w:val="24"/>
        </w:rPr>
        <w:t>nyilvántartásba vette.</w:t>
      </w:r>
    </w:p>
    <w:p w14:paraId="22FBC2E8" w14:textId="77777777" w:rsidR="00211E37" w:rsidRPr="007C18D0" w:rsidRDefault="00211E37" w:rsidP="00211E3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2F70FB80" w14:textId="45D9808C" w:rsidR="00211E37" w:rsidRPr="008431F7" w:rsidRDefault="0053410C" w:rsidP="00211E37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01. 30</w:t>
      </w:r>
      <w:r w:rsidR="00211E37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1C6D2057" w14:textId="77777777" w:rsidR="00211E37" w:rsidRPr="008431F7" w:rsidRDefault="00211E37" w:rsidP="00211E37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Végrehajtásért felelős: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bizottsági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217E5DFC" w14:textId="77777777" w:rsidR="00211E37" w:rsidRPr="008431F7" w:rsidRDefault="00211E37" w:rsidP="00211E37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7E83EC1" w14:textId="77777777" w:rsidR="00211E37" w:rsidRDefault="00211E37" w:rsidP="00211E37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73BC1A0C" w14:textId="77777777" w:rsidR="00211E37" w:rsidRPr="00335BD2" w:rsidRDefault="00211E37" w:rsidP="00211E3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Bordás Géza</w:t>
      </w:r>
    </w:p>
    <w:p w14:paraId="12403772" w14:textId="77777777" w:rsidR="00211E37" w:rsidRPr="00240000" w:rsidRDefault="00211E37" w:rsidP="00211E3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elnök</w:t>
      </w:r>
    </w:p>
    <w:sectPr w:rsidR="00211E37" w:rsidRPr="00240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95107"/>
    <w:multiLevelType w:val="hybridMultilevel"/>
    <w:tmpl w:val="73C262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756EA"/>
    <w:multiLevelType w:val="hybridMultilevel"/>
    <w:tmpl w:val="20CA3F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64C51"/>
    <w:multiLevelType w:val="hybridMultilevel"/>
    <w:tmpl w:val="E2D463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C1294C"/>
    <w:multiLevelType w:val="hybridMultilevel"/>
    <w:tmpl w:val="146E14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DA57F9"/>
    <w:multiLevelType w:val="hybridMultilevel"/>
    <w:tmpl w:val="53D0C266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6D22F2"/>
    <w:multiLevelType w:val="hybridMultilevel"/>
    <w:tmpl w:val="00BEE0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42457D"/>
    <w:multiLevelType w:val="hybridMultilevel"/>
    <w:tmpl w:val="7E46B804"/>
    <w:lvl w:ilvl="0" w:tplc="F4309BA2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7825293">
    <w:abstractNumId w:val="9"/>
  </w:num>
  <w:num w:numId="2" w16cid:durableId="553393523">
    <w:abstractNumId w:val="12"/>
  </w:num>
  <w:num w:numId="3" w16cid:durableId="1199393681">
    <w:abstractNumId w:val="7"/>
  </w:num>
  <w:num w:numId="4" w16cid:durableId="2014646100">
    <w:abstractNumId w:val="3"/>
  </w:num>
  <w:num w:numId="5" w16cid:durableId="405884977">
    <w:abstractNumId w:val="0"/>
  </w:num>
  <w:num w:numId="6" w16cid:durableId="2084519402">
    <w:abstractNumId w:val="5"/>
  </w:num>
  <w:num w:numId="7" w16cid:durableId="208763471">
    <w:abstractNumId w:val="10"/>
  </w:num>
  <w:num w:numId="8" w16cid:durableId="897663993">
    <w:abstractNumId w:val="11"/>
  </w:num>
  <w:num w:numId="9" w16cid:durableId="2047875990">
    <w:abstractNumId w:val="1"/>
  </w:num>
  <w:num w:numId="10" w16cid:durableId="2030911134">
    <w:abstractNumId w:val="8"/>
  </w:num>
  <w:num w:numId="11" w16cid:durableId="1817914044">
    <w:abstractNumId w:val="4"/>
  </w:num>
  <w:num w:numId="12" w16cid:durableId="2002924629">
    <w:abstractNumId w:val="2"/>
  </w:num>
  <w:num w:numId="13" w16cid:durableId="1489326095">
    <w:abstractNumId w:val="6"/>
  </w:num>
  <w:num w:numId="14" w16cid:durableId="160846316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21699"/>
    <w:rsid w:val="0002539B"/>
    <w:rsid w:val="000261E6"/>
    <w:rsid w:val="00026344"/>
    <w:rsid w:val="00027236"/>
    <w:rsid w:val="00027AB5"/>
    <w:rsid w:val="00042806"/>
    <w:rsid w:val="00057AC4"/>
    <w:rsid w:val="0007052B"/>
    <w:rsid w:val="00080BFC"/>
    <w:rsid w:val="00080D32"/>
    <w:rsid w:val="00084B20"/>
    <w:rsid w:val="00091152"/>
    <w:rsid w:val="00092E2E"/>
    <w:rsid w:val="000A0FB8"/>
    <w:rsid w:val="000A3004"/>
    <w:rsid w:val="000A5969"/>
    <w:rsid w:val="000B5CCD"/>
    <w:rsid w:val="000B61C7"/>
    <w:rsid w:val="000B65AB"/>
    <w:rsid w:val="000C1DE4"/>
    <w:rsid w:val="000C5F16"/>
    <w:rsid w:val="000D6CA2"/>
    <w:rsid w:val="000E3E7C"/>
    <w:rsid w:val="000F0098"/>
    <w:rsid w:val="001054EA"/>
    <w:rsid w:val="00113645"/>
    <w:rsid w:val="0011532C"/>
    <w:rsid w:val="00116A48"/>
    <w:rsid w:val="00154C4B"/>
    <w:rsid w:val="0015531C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1E5DFF"/>
    <w:rsid w:val="002065A8"/>
    <w:rsid w:val="0020769F"/>
    <w:rsid w:val="00211E37"/>
    <w:rsid w:val="0022553A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A090B"/>
    <w:rsid w:val="002D55E4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678A"/>
    <w:rsid w:val="00404B6C"/>
    <w:rsid w:val="0041079A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3410C"/>
    <w:rsid w:val="00542969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E1B0A"/>
    <w:rsid w:val="005E5761"/>
    <w:rsid w:val="005E60DB"/>
    <w:rsid w:val="005F0179"/>
    <w:rsid w:val="005F39DE"/>
    <w:rsid w:val="0061199E"/>
    <w:rsid w:val="0061531F"/>
    <w:rsid w:val="00617CE3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0DA5"/>
    <w:rsid w:val="006A778F"/>
    <w:rsid w:val="006B1F30"/>
    <w:rsid w:val="006B206B"/>
    <w:rsid w:val="006D3200"/>
    <w:rsid w:val="006D53CA"/>
    <w:rsid w:val="006D5CED"/>
    <w:rsid w:val="006E08D0"/>
    <w:rsid w:val="006F0843"/>
    <w:rsid w:val="006F6E9C"/>
    <w:rsid w:val="00703552"/>
    <w:rsid w:val="00703FF3"/>
    <w:rsid w:val="00721AD8"/>
    <w:rsid w:val="00737AD7"/>
    <w:rsid w:val="0074785D"/>
    <w:rsid w:val="007513AC"/>
    <w:rsid w:val="007646E4"/>
    <w:rsid w:val="007768FD"/>
    <w:rsid w:val="00777E20"/>
    <w:rsid w:val="00781408"/>
    <w:rsid w:val="00781682"/>
    <w:rsid w:val="00792F02"/>
    <w:rsid w:val="007B5B63"/>
    <w:rsid w:val="007C322D"/>
    <w:rsid w:val="007C3A0C"/>
    <w:rsid w:val="007E21C8"/>
    <w:rsid w:val="007E7FC1"/>
    <w:rsid w:val="007F3ADF"/>
    <w:rsid w:val="00805BAC"/>
    <w:rsid w:val="008072DC"/>
    <w:rsid w:val="008141A9"/>
    <w:rsid w:val="00821752"/>
    <w:rsid w:val="00821B3F"/>
    <w:rsid w:val="0083027B"/>
    <w:rsid w:val="00831E01"/>
    <w:rsid w:val="008431F7"/>
    <w:rsid w:val="0085653B"/>
    <w:rsid w:val="00860CDB"/>
    <w:rsid w:val="00863811"/>
    <w:rsid w:val="00863EF5"/>
    <w:rsid w:val="00866052"/>
    <w:rsid w:val="00871BB9"/>
    <w:rsid w:val="00893E52"/>
    <w:rsid w:val="008A0074"/>
    <w:rsid w:val="008A4FA1"/>
    <w:rsid w:val="008A5FDB"/>
    <w:rsid w:val="008C0D0C"/>
    <w:rsid w:val="008E5FA0"/>
    <w:rsid w:val="008F5060"/>
    <w:rsid w:val="00911DC6"/>
    <w:rsid w:val="0093283E"/>
    <w:rsid w:val="0093592C"/>
    <w:rsid w:val="0097405E"/>
    <w:rsid w:val="00987331"/>
    <w:rsid w:val="0099704F"/>
    <w:rsid w:val="009A582F"/>
    <w:rsid w:val="009A7222"/>
    <w:rsid w:val="009B3D05"/>
    <w:rsid w:val="009B5F8F"/>
    <w:rsid w:val="009D33CF"/>
    <w:rsid w:val="009E7699"/>
    <w:rsid w:val="00A053A2"/>
    <w:rsid w:val="00A05C4B"/>
    <w:rsid w:val="00A05EC3"/>
    <w:rsid w:val="00A06DD8"/>
    <w:rsid w:val="00A175F6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04DB"/>
    <w:rsid w:val="00A912B4"/>
    <w:rsid w:val="00A959C3"/>
    <w:rsid w:val="00A96740"/>
    <w:rsid w:val="00AB527C"/>
    <w:rsid w:val="00AC2433"/>
    <w:rsid w:val="00AD137D"/>
    <w:rsid w:val="00AD7FEE"/>
    <w:rsid w:val="00B0082D"/>
    <w:rsid w:val="00B139AA"/>
    <w:rsid w:val="00B32932"/>
    <w:rsid w:val="00B44A1C"/>
    <w:rsid w:val="00B51805"/>
    <w:rsid w:val="00B604B0"/>
    <w:rsid w:val="00B62670"/>
    <w:rsid w:val="00B80D2F"/>
    <w:rsid w:val="00B90D75"/>
    <w:rsid w:val="00B92FAA"/>
    <w:rsid w:val="00BA3BBD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2A0"/>
    <w:rsid w:val="00CD2377"/>
    <w:rsid w:val="00CE486C"/>
    <w:rsid w:val="00CF0293"/>
    <w:rsid w:val="00CF134A"/>
    <w:rsid w:val="00D02129"/>
    <w:rsid w:val="00D0486B"/>
    <w:rsid w:val="00D1605B"/>
    <w:rsid w:val="00D204EF"/>
    <w:rsid w:val="00D4570E"/>
    <w:rsid w:val="00D67710"/>
    <w:rsid w:val="00D67B23"/>
    <w:rsid w:val="00D7532E"/>
    <w:rsid w:val="00D8563B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0AA0"/>
    <w:rsid w:val="00DE37BA"/>
    <w:rsid w:val="00DE3FF0"/>
    <w:rsid w:val="00DE6CC6"/>
    <w:rsid w:val="00DF2F9B"/>
    <w:rsid w:val="00DF47EA"/>
    <w:rsid w:val="00DF72E2"/>
    <w:rsid w:val="00E03018"/>
    <w:rsid w:val="00E12902"/>
    <w:rsid w:val="00E15F3B"/>
    <w:rsid w:val="00E30037"/>
    <w:rsid w:val="00E359FA"/>
    <w:rsid w:val="00E5062C"/>
    <w:rsid w:val="00E524DC"/>
    <w:rsid w:val="00E55CCB"/>
    <w:rsid w:val="00E6664A"/>
    <w:rsid w:val="00E673D3"/>
    <w:rsid w:val="00E70216"/>
    <w:rsid w:val="00E85624"/>
    <w:rsid w:val="00E92271"/>
    <w:rsid w:val="00E96977"/>
    <w:rsid w:val="00EA3B68"/>
    <w:rsid w:val="00EA5AB1"/>
    <w:rsid w:val="00EB2B0C"/>
    <w:rsid w:val="00F06DDA"/>
    <w:rsid w:val="00F16500"/>
    <w:rsid w:val="00F17D71"/>
    <w:rsid w:val="00F20FEF"/>
    <w:rsid w:val="00F3479C"/>
    <w:rsid w:val="00F6134C"/>
    <w:rsid w:val="00F63E70"/>
    <w:rsid w:val="00FA1AEB"/>
    <w:rsid w:val="00FB2D76"/>
    <w:rsid w:val="00FC2962"/>
    <w:rsid w:val="00FD3352"/>
    <w:rsid w:val="00FD6D94"/>
    <w:rsid w:val="00FD7C3B"/>
    <w:rsid w:val="00FE3828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2026-01-25T18:15:00Z</dcterms:created>
  <dcterms:modified xsi:type="dcterms:W3CDTF">2026-01-25T18:15:00Z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